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794" w:rsidRPr="00FE1482" w:rsidRDefault="00DC3794" w:rsidP="00DC3794">
      <w:pPr>
        <w:ind w:left="11340"/>
      </w:pPr>
      <w:r w:rsidRPr="00157BA5">
        <w:t>Приложение</w:t>
      </w:r>
      <w:r>
        <w:t xml:space="preserve"> № </w:t>
      </w:r>
      <w:r w:rsidR="000B01FC">
        <w:t>1</w:t>
      </w:r>
    </w:p>
    <w:p w:rsidR="00DC3794" w:rsidRPr="00157BA5" w:rsidRDefault="00DC3794" w:rsidP="00DC3794">
      <w:pPr>
        <w:tabs>
          <w:tab w:val="left" w:pos="11766"/>
        </w:tabs>
        <w:spacing w:line="240" w:lineRule="exact"/>
        <w:ind w:left="11340"/>
        <w:jc w:val="both"/>
      </w:pPr>
    </w:p>
    <w:p w:rsidR="00DC3794" w:rsidRDefault="00DC3794" w:rsidP="00DC3794">
      <w:pPr>
        <w:tabs>
          <w:tab w:val="left" w:pos="11766"/>
        </w:tabs>
        <w:ind w:left="11340"/>
        <w:jc w:val="both"/>
      </w:pPr>
      <w:r w:rsidRPr="00157BA5">
        <w:t xml:space="preserve">Приложение № </w:t>
      </w:r>
      <w:r>
        <w:t>3</w:t>
      </w:r>
    </w:p>
    <w:p w:rsidR="00DC3794" w:rsidRPr="00BB5271" w:rsidRDefault="00DC3794" w:rsidP="00DC3794">
      <w:pPr>
        <w:tabs>
          <w:tab w:val="left" w:pos="11766"/>
        </w:tabs>
        <w:spacing w:line="240" w:lineRule="exact"/>
        <w:ind w:left="11340"/>
        <w:jc w:val="both"/>
      </w:pPr>
    </w:p>
    <w:p w:rsidR="00DC3794" w:rsidRPr="00157BA5" w:rsidRDefault="00DC3794" w:rsidP="00DC3794">
      <w:pPr>
        <w:spacing w:after="600"/>
        <w:ind w:left="11340"/>
      </w:pPr>
      <w:r w:rsidRPr="00157BA5">
        <w:t>к Территориальной программе</w:t>
      </w:r>
    </w:p>
    <w:p w:rsidR="00C11B08" w:rsidRPr="00EA560C" w:rsidRDefault="00C11B08" w:rsidP="00337CB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EA560C">
        <w:rPr>
          <w:b/>
        </w:rPr>
        <w:t>СТОИМОСТЬ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Территориальной программы по источникам финансового обеспечения на 202</w:t>
      </w:r>
      <w:r w:rsidR="00FE1482" w:rsidRPr="00FE1482">
        <w:rPr>
          <w:rFonts w:ascii="Times New Roman" w:hAnsi="Times New Roman" w:cs="Times New Roman"/>
          <w:sz w:val="28"/>
          <w:szCs w:val="28"/>
        </w:rPr>
        <w:t>5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4761C" w:rsidRPr="00EA560C" w:rsidRDefault="00A4761C" w:rsidP="00A476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560C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E1482" w:rsidRPr="00FE1482">
        <w:rPr>
          <w:rFonts w:ascii="Times New Roman" w:hAnsi="Times New Roman" w:cs="Times New Roman"/>
          <w:sz w:val="28"/>
          <w:szCs w:val="28"/>
        </w:rPr>
        <w:t>6</w:t>
      </w:r>
      <w:r w:rsidRPr="00EA560C">
        <w:rPr>
          <w:rFonts w:ascii="Times New Roman" w:hAnsi="Times New Roman" w:cs="Times New Roman"/>
          <w:sz w:val="28"/>
          <w:szCs w:val="28"/>
        </w:rPr>
        <w:t xml:space="preserve"> </w:t>
      </w:r>
      <w:r w:rsidR="0088223D">
        <w:rPr>
          <w:rFonts w:ascii="Times New Roman" w:hAnsi="Times New Roman" w:cs="Times New Roman"/>
          <w:sz w:val="28"/>
          <w:szCs w:val="28"/>
        </w:rPr>
        <w:t>и</w:t>
      </w:r>
      <w:r w:rsidRPr="00EA560C">
        <w:rPr>
          <w:rFonts w:ascii="Times New Roman" w:hAnsi="Times New Roman" w:cs="Times New Roman"/>
          <w:sz w:val="28"/>
          <w:szCs w:val="28"/>
        </w:rPr>
        <w:t xml:space="preserve"> 202</w:t>
      </w:r>
      <w:r w:rsidR="00FE1482" w:rsidRPr="00FE1482">
        <w:rPr>
          <w:rFonts w:ascii="Times New Roman" w:hAnsi="Times New Roman" w:cs="Times New Roman"/>
          <w:sz w:val="28"/>
          <w:szCs w:val="28"/>
        </w:rPr>
        <w:t>7</w:t>
      </w:r>
      <w:r w:rsidRPr="00EA560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37CBA" w:rsidRPr="00EA560C" w:rsidRDefault="00337CBA" w:rsidP="00DC3794">
      <w:pPr>
        <w:shd w:val="clear" w:color="auto" w:fill="FFFFFF"/>
        <w:spacing w:line="460" w:lineRule="exact"/>
        <w:ind w:right="45"/>
        <w:jc w:val="center"/>
        <w:rPr>
          <w:b/>
          <w:bCs/>
        </w:rPr>
      </w:pPr>
    </w:p>
    <w:tbl>
      <w:tblPr>
        <w:tblW w:w="15451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1560"/>
        <w:gridCol w:w="1275"/>
        <w:gridCol w:w="1560"/>
        <w:gridCol w:w="1418"/>
        <w:gridCol w:w="1558"/>
        <w:gridCol w:w="1418"/>
        <w:gridCol w:w="1559"/>
        <w:gridCol w:w="1417"/>
      </w:tblGrid>
      <w:tr w:rsidR="007B41F5" w:rsidRPr="00EA560C" w:rsidTr="007B41F5">
        <w:trPr>
          <w:trHeight w:val="262"/>
          <w:tblHeader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Источники финансового обеспечения Территориальной программы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A560C">
              <w:rPr>
                <w:color w:val="000000"/>
                <w:sz w:val="22"/>
                <w:szCs w:val="22"/>
              </w:rPr>
              <w:t>Но-мер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стро-ки</w:t>
            </w:r>
            <w:proofErr w:type="spellEnd"/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7B41F5" w:rsidRPr="00EA560C" w:rsidTr="007B41F5">
        <w:trPr>
          <w:trHeight w:val="35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D749AD" w:rsidRPr="00EA560C" w:rsidRDefault="00D749AD" w:rsidP="00D749AD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Утвержденная</w:t>
            </w:r>
            <w:r w:rsidR="00593AB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стоимость Т</w:t>
            </w:r>
            <w:r w:rsidR="00854D67" w:rsidRPr="00854D67">
              <w:rPr>
                <w:color w:val="000000"/>
                <w:sz w:val="22"/>
                <w:szCs w:val="22"/>
              </w:rPr>
              <w:t xml:space="preserve">ерриториальной программы </w:t>
            </w:r>
          </w:p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7B41F5" w:rsidRDefault="00B73F70" w:rsidP="00DD7F5F">
            <w:pPr>
              <w:spacing w:line="240" w:lineRule="exact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Утвержденные З</w:t>
            </w:r>
            <w:r w:rsidR="00854D67" w:rsidRPr="00854D67">
              <w:rPr>
                <w:sz w:val="22"/>
                <w:szCs w:val="22"/>
              </w:rPr>
              <w:t>аконом</w:t>
            </w:r>
            <w:r w:rsidR="00DD7F5F">
              <w:rPr>
                <w:sz w:val="22"/>
                <w:szCs w:val="22"/>
              </w:rPr>
              <w:t xml:space="preserve"> Кировской области</w:t>
            </w:r>
            <w:r w:rsidR="00DD7F5F">
              <w:rPr>
                <w:sz w:val="22"/>
                <w:szCs w:val="22"/>
              </w:rPr>
              <w:br/>
            </w:r>
            <w:r w:rsidR="00854D67" w:rsidRPr="00854D67">
              <w:rPr>
                <w:sz w:val="22"/>
                <w:szCs w:val="22"/>
              </w:rPr>
              <w:t xml:space="preserve"> о</w:t>
            </w:r>
            <w:r w:rsidR="00D749AD">
              <w:rPr>
                <w:sz w:val="22"/>
                <w:szCs w:val="22"/>
              </w:rPr>
              <w:t>т 19.12.2024 № 348-ЗО</w:t>
            </w:r>
            <w:r w:rsidR="00DD7F5F">
              <w:rPr>
                <w:sz w:val="22"/>
                <w:szCs w:val="22"/>
              </w:rPr>
              <w:br/>
            </w:r>
            <w:r w:rsidR="00854D67" w:rsidRPr="00854D67">
              <w:rPr>
                <w:sz w:val="22"/>
                <w:szCs w:val="22"/>
              </w:rPr>
              <w:t xml:space="preserve"> </w:t>
            </w:r>
            <w:r w:rsidR="005F242E">
              <w:rPr>
                <w:sz w:val="22"/>
                <w:szCs w:val="22"/>
              </w:rPr>
              <w:t>«</w:t>
            </w:r>
            <w:r w:rsidR="005F242E" w:rsidRPr="005F242E">
              <w:rPr>
                <w:sz w:val="22"/>
                <w:szCs w:val="22"/>
              </w:rPr>
              <w:t>Об областном бюджете на 2025 год и на плановый период 2026 и 2027 годов</w:t>
            </w:r>
            <w:r w:rsidR="005F242E">
              <w:rPr>
                <w:sz w:val="22"/>
                <w:szCs w:val="22"/>
              </w:rPr>
              <w:t>»</w:t>
            </w:r>
            <w:r w:rsidR="00854D67" w:rsidRPr="00854D67">
              <w:rPr>
                <w:sz w:val="22"/>
                <w:szCs w:val="22"/>
              </w:rPr>
              <w:t xml:space="preserve"> рас</w:t>
            </w:r>
            <w:r w:rsidR="005F242E">
              <w:rPr>
                <w:sz w:val="22"/>
                <w:szCs w:val="22"/>
              </w:rPr>
              <w:t>ходы на финансовое обеспечение Т</w:t>
            </w:r>
            <w:r w:rsidR="00854D67" w:rsidRPr="00854D67">
              <w:rPr>
                <w:sz w:val="22"/>
                <w:szCs w:val="22"/>
              </w:rPr>
              <w:t xml:space="preserve">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Pr="00854D67"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 w:rsidRPr="00854D67"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7B41F5" w:rsidRPr="00EA560C" w:rsidTr="00DD7F5F">
        <w:trPr>
          <w:trHeight w:val="1797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93ABB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Стоимость Территориальной программы </w:t>
            </w:r>
          </w:p>
        </w:tc>
      </w:tr>
      <w:tr w:rsidR="007B41F5" w:rsidRPr="00EA560C" w:rsidTr="00C32C13">
        <w:trPr>
          <w:trHeight w:val="1063"/>
          <w:tblHeader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F978C5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лицо)</w:t>
            </w:r>
          </w:p>
          <w:p w:rsidR="007B41F5" w:rsidRPr="00EA560C" w:rsidRDefault="007B41F5" w:rsidP="007B41F5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 жителя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DC3794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7B41F5" w:rsidRPr="00EA560C" w:rsidRDefault="007B41F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32C13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</w:t>
            </w:r>
            <w:r w:rsidRPr="00EA560C">
              <w:rPr>
                <w:color w:val="000000"/>
                <w:sz w:val="22"/>
                <w:szCs w:val="22"/>
              </w:rPr>
              <w:t xml:space="preserve"> жителя (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A560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EA560C">
              <w:rPr>
                <w:color w:val="000000"/>
                <w:sz w:val="22"/>
                <w:szCs w:val="22"/>
              </w:rPr>
              <w:t>ванное</w:t>
            </w:r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лицо)</w:t>
            </w:r>
          </w:p>
          <w:p w:rsidR="007B41F5" w:rsidRPr="00EA560C" w:rsidRDefault="00C32C13" w:rsidP="00C32C13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 год</w:t>
            </w:r>
          </w:p>
        </w:tc>
      </w:tr>
      <w:tr w:rsidR="007B41F5" w:rsidRPr="00EA560C" w:rsidTr="007B41F5">
        <w:trPr>
          <w:trHeight w:val="313"/>
          <w:tblHeader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109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r w:rsidR="005F242E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B41F5" w:rsidRPr="00EA560C" w:rsidRDefault="007B41F5" w:rsidP="005F242E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рубл</w:t>
            </w:r>
            <w:r w:rsidR="005F242E">
              <w:rPr>
                <w:color w:val="000000"/>
                <w:sz w:val="22"/>
                <w:szCs w:val="22"/>
              </w:rPr>
              <w:t>ей</w:t>
            </w:r>
          </w:p>
        </w:tc>
      </w:tr>
      <w:tr w:rsidR="00D76D36" w:rsidRPr="00EA560C" w:rsidTr="007B41F5">
        <w:trPr>
          <w:trHeight w:val="424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76D36" w:rsidRPr="00EA560C" w:rsidRDefault="00D76D36" w:rsidP="00D76D36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Стоимость Территориальной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– всего (сумма </w:t>
            </w:r>
            <w:r>
              <w:rPr>
                <w:color w:val="000000"/>
                <w:sz w:val="22"/>
                <w:szCs w:val="22"/>
              </w:rPr>
              <w:br/>
              <w:t xml:space="preserve">строк 2 + </w:t>
            </w:r>
            <w:r w:rsidRPr="00EA560C">
              <w:rPr>
                <w:color w:val="000000"/>
                <w:sz w:val="22"/>
                <w:szCs w:val="22"/>
              </w:rPr>
              <w:t>3),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D76D36" w:rsidRPr="00EA560C" w:rsidRDefault="00D76D36" w:rsidP="00D76D3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B33ECF" w:rsidRDefault="00C042D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33 910 812,20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52502A" w:rsidRDefault="00D76D36" w:rsidP="0052502A">
            <w:pPr>
              <w:jc w:val="center"/>
              <w:rPr>
                <w:sz w:val="22"/>
                <w:szCs w:val="22"/>
                <w:lang w:val="en-US"/>
              </w:rPr>
            </w:pPr>
            <w:r w:rsidRPr="004733E7">
              <w:rPr>
                <w:sz w:val="22"/>
                <w:szCs w:val="22"/>
              </w:rPr>
              <w:t>27</w:t>
            </w:r>
            <w:r w:rsidR="00C042D6">
              <w:rPr>
                <w:sz w:val="22"/>
                <w:szCs w:val="22"/>
              </w:rPr>
              <w:t> 854,0</w:t>
            </w:r>
            <w:r w:rsidR="0052502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C725B" w:rsidRDefault="00D76D36" w:rsidP="00D76D36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6 158 701,80</w:t>
            </w:r>
          </w:p>
          <w:p w:rsidR="00D76D36" w:rsidRPr="005C725B" w:rsidRDefault="00D76D36" w:rsidP="00D76D36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2502A" w:rsidRDefault="00D76D36" w:rsidP="0052502A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5 484,7</w:t>
            </w:r>
            <w:r w:rsidR="0052502A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D36" w:rsidRPr="00596850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35 597 666,60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596850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29 208,32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37 670  962,40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30  921,95</w:t>
            </w:r>
          </w:p>
        </w:tc>
      </w:tr>
      <w:tr w:rsidR="00C042D6" w:rsidRPr="00EA560C" w:rsidTr="007B41F5">
        <w:trPr>
          <w:trHeight w:val="201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042D6" w:rsidRPr="00EA560C" w:rsidRDefault="00C042D6" w:rsidP="00C042D6">
            <w:pPr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  <w:lang w:val="en-US"/>
              </w:rPr>
              <w:t>I</w:t>
            </w:r>
            <w:r w:rsidRPr="00EA560C">
              <w:rPr>
                <w:color w:val="000000"/>
                <w:sz w:val="22"/>
                <w:szCs w:val="22"/>
              </w:rPr>
              <w:t xml:space="preserve">. Средства </w:t>
            </w:r>
            <w:r>
              <w:rPr>
                <w:color w:val="000000"/>
                <w:sz w:val="22"/>
                <w:szCs w:val="22"/>
              </w:rPr>
              <w:t xml:space="preserve">областного </w:t>
            </w:r>
            <w:r>
              <w:rPr>
                <w:color w:val="000000"/>
                <w:sz w:val="22"/>
                <w:szCs w:val="22"/>
              </w:rPr>
              <w:br/>
              <w:t>бюджета</w:t>
            </w:r>
            <w:r w:rsidRPr="00EA560C">
              <w:rPr>
                <w:color w:val="000000"/>
                <w:sz w:val="22"/>
                <w:szCs w:val="22"/>
              </w:rPr>
              <w:t xml:space="preserve">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C042D6" w:rsidRPr="00EA560C" w:rsidRDefault="00C042D6" w:rsidP="00C042D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6 018 856,00</w:t>
            </w:r>
          </w:p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42D6" w:rsidRPr="0052502A" w:rsidRDefault="00C042D6" w:rsidP="0052502A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5 372,0</w:t>
            </w:r>
            <w:r w:rsidR="0052502A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6 018 856,00</w:t>
            </w:r>
          </w:p>
          <w:p w:rsidR="00C042D6" w:rsidRPr="005C725B" w:rsidRDefault="00C042D6" w:rsidP="00C042D6">
            <w:pPr>
              <w:spacing w:line="23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2502A" w:rsidRDefault="00C042D6" w:rsidP="0052502A">
            <w:pPr>
              <w:spacing w:line="23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5 372,0</w:t>
            </w:r>
            <w:r w:rsidR="0052502A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42D6" w:rsidRPr="00596850" w:rsidRDefault="00C042D6" w:rsidP="00C04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5 458 587,70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D6" w:rsidRPr="00596850" w:rsidRDefault="00C042D6" w:rsidP="00C04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4 914,99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2D6" w:rsidRDefault="00C042D6" w:rsidP="00C042D6">
            <w:pPr>
              <w:jc w:val="center"/>
            </w:pPr>
            <w:r>
              <w:rPr>
                <w:sz w:val="22"/>
                <w:szCs w:val="22"/>
              </w:rPr>
              <w:t>5 468 056,20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42D6" w:rsidRDefault="00C042D6" w:rsidP="00C042D6">
            <w:pPr>
              <w:jc w:val="center"/>
            </w:pPr>
            <w:r>
              <w:rPr>
                <w:sz w:val="22"/>
                <w:szCs w:val="22"/>
              </w:rPr>
              <w:t>4 965,09</w:t>
            </w:r>
          </w:p>
        </w:tc>
      </w:tr>
      <w:tr w:rsidR="0011173C" w:rsidRPr="00EA560C" w:rsidTr="007B41F5">
        <w:trPr>
          <w:trHeight w:val="198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173C" w:rsidRPr="00EA560C" w:rsidRDefault="0011173C" w:rsidP="0011173C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  <w:lang w:val="en-US"/>
              </w:rPr>
              <w:t>II</w:t>
            </w:r>
            <w:r w:rsidRPr="00EA560C">
              <w:rPr>
                <w:color w:val="000000"/>
                <w:sz w:val="22"/>
                <w:szCs w:val="22"/>
              </w:rPr>
              <w:t>. Стоимость Территориальной програ</w:t>
            </w:r>
            <w:r>
              <w:rPr>
                <w:color w:val="000000"/>
                <w:sz w:val="22"/>
                <w:szCs w:val="22"/>
              </w:rPr>
              <w:t xml:space="preserve">ммы ОМС – всего**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(сумма строк 4 + </w:t>
            </w:r>
            <w:r w:rsidRPr="00EA560C">
              <w:rPr>
                <w:color w:val="000000"/>
                <w:sz w:val="22"/>
                <w:szCs w:val="22"/>
              </w:rPr>
              <w:t xml:space="preserve">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11173C" w:rsidRPr="00EA560C" w:rsidRDefault="0011173C" w:rsidP="0011173C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173C" w:rsidRPr="00BF606A" w:rsidRDefault="009155B2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D76D36">
              <w:rPr>
                <w:sz w:val="22"/>
                <w:szCs w:val="22"/>
              </w:rPr>
              <w:t> 891 956,20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1173C" w:rsidRPr="00BF606A" w:rsidRDefault="0011173C" w:rsidP="00D76D36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22</w:t>
            </w:r>
            <w:r w:rsidR="00D76D36">
              <w:rPr>
                <w:sz w:val="22"/>
                <w:szCs w:val="22"/>
              </w:rPr>
              <w:t> 482,05</w:t>
            </w:r>
            <w:r w:rsidR="009155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11173C" w:rsidRDefault="00D76D36" w:rsidP="00111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139 845,80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11173C" w:rsidRDefault="00D76D36" w:rsidP="00111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596850" w:rsidRDefault="0011173C" w:rsidP="0011173C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30 139 078,90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3C" w:rsidRPr="00596850" w:rsidRDefault="0011173C" w:rsidP="0011173C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24 293,33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73C" w:rsidRPr="00B33ECF" w:rsidRDefault="0011173C" w:rsidP="0011173C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32 202 906,20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73C" w:rsidRPr="00B33ECF" w:rsidRDefault="0011173C" w:rsidP="0011173C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25 956,86</w:t>
            </w:r>
          </w:p>
        </w:tc>
      </w:tr>
      <w:tr w:rsidR="003E754B" w:rsidRPr="00EA560C" w:rsidTr="007B41F5">
        <w:trPr>
          <w:trHeight w:val="2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EA560C" w:rsidRDefault="003E754B" w:rsidP="003E754B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1. Стоимость Территориальной программы ОМС за счет средств </w:t>
            </w:r>
            <w:r>
              <w:rPr>
                <w:color w:val="000000"/>
                <w:sz w:val="22"/>
                <w:szCs w:val="22"/>
              </w:rPr>
              <w:t>обязательного медицинского страхования</w:t>
            </w:r>
            <w:r w:rsidRPr="00EA560C">
              <w:rPr>
                <w:color w:val="000000"/>
                <w:sz w:val="22"/>
                <w:szCs w:val="22"/>
              </w:rPr>
              <w:t xml:space="preserve"> в рамках базовой программы</w:t>
            </w:r>
            <w:r>
              <w:rPr>
                <w:color w:val="000000"/>
                <w:sz w:val="22"/>
                <w:szCs w:val="22"/>
              </w:rPr>
              <w:t xml:space="preserve"> ОМС</w:t>
            </w:r>
            <w:r w:rsidRPr="00EA560C">
              <w:rPr>
                <w:color w:val="000000"/>
                <w:sz w:val="22"/>
                <w:szCs w:val="22"/>
              </w:rPr>
              <w:t>**</w:t>
            </w:r>
            <w:r w:rsidRPr="00EA560C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(сумма строк 5 + 6 + </w:t>
            </w:r>
            <w:r w:rsidRPr="00EA560C">
              <w:rPr>
                <w:color w:val="000000"/>
                <w:sz w:val="22"/>
                <w:szCs w:val="22"/>
              </w:rPr>
              <w:t>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87258C" w:rsidRDefault="003E754B" w:rsidP="00D76D36">
            <w:pPr>
              <w:jc w:val="center"/>
              <w:rPr>
                <w:color w:val="000000"/>
                <w:sz w:val="22"/>
                <w:szCs w:val="22"/>
              </w:rPr>
            </w:pPr>
            <w:r w:rsidRPr="0087258C">
              <w:rPr>
                <w:color w:val="000000"/>
                <w:sz w:val="22"/>
                <w:szCs w:val="22"/>
              </w:rPr>
              <w:t>27</w:t>
            </w:r>
            <w:r w:rsidR="009155B2">
              <w:rPr>
                <w:color w:val="000000"/>
                <w:sz w:val="22"/>
                <w:szCs w:val="22"/>
              </w:rPr>
              <w:t> 75</w:t>
            </w:r>
            <w:r w:rsidR="00D76D36">
              <w:rPr>
                <w:color w:val="000000"/>
                <w:sz w:val="22"/>
                <w:szCs w:val="22"/>
              </w:rPr>
              <w:t>2</w:t>
            </w:r>
            <w:r w:rsidR="009155B2">
              <w:rPr>
                <w:color w:val="000000"/>
                <w:sz w:val="22"/>
                <w:szCs w:val="22"/>
              </w:rPr>
              <w:t> 110,40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87258C" w:rsidRDefault="003E754B" w:rsidP="00D76D36">
            <w:pPr>
              <w:jc w:val="center"/>
              <w:rPr>
                <w:color w:val="000000"/>
                <w:sz w:val="22"/>
                <w:szCs w:val="22"/>
              </w:rPr>
            </w:pPr>
            <w:r w:rsidRPr="0087258C">
              <w:rPr>
                <w:color w:val="000000"/>
                <w:sz w:val="22"/>
                <w:szCs w:val="22"/>
              </w:rPr>
              <w:t>22</w:t>
            </w:r>
            <w:r w:rsidR="00D76D36">
              <w:rPr>
                <w:color w:val="000000"/>
                <w:sz w:val="22"/>
                <w:szCs w:val="22"/>
              </w:rPr>
              <w:t> 369,33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30 005 416,70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24 185,59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32 069 244,00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25 849,12</w:t>
            </w:r>
          </w:p>
        </w:tc>
      </w:tr>
      <w:tr w:rsidR="003E754B" w:rsidRPr="00EA560C" w:rsidTr="007B41F5">
        <w:trPr>
          <w:trHeight w:val="114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C32C13" w:rsidRDefault="003E754B" w:rsidP="003E754B">
            <w:pPr>
              <w:pStyle w:val="ac"/>
              <w:numPr>
                <w:ilvl w:val="1"/>
                <w:numId w:val="10"/>
              </w:numPr>
              <w:tabs>
                <w:tab w:val="left" w:pos="398"/>
              </w:tabs>
              <w:spacing w:line="230" w:lineRule="exact"/>
              <w:ind w:left="0" w:firstLine="0"/>
              <w:jc w:val="both"/>
              <w:rPr>
                <w:iCs/>
                <w:color w:val="000000"/>
                <w:sz w:val="22"/>
                <w:szCs w:val="22"/>
              </w:rPr>
            </w:pPr>
            <w:r w:rsidRPr="00C32C13">
              <w:rPr>
                <w:iCs/>
                <w:color w:val="000000"/>
                <w:sz w:val="22"/>
                <w:szCs w:val="22"/>
              </w:rPr>
              <w:t xml:space="preserve">Субвенции из бюджета </w:t>
            </w:r>
            <w:r>
              <w:rPr>
                <w:iCs/>
                <w:color w:val="000000"/>
                <w:sz w:val="22"/>
                <w:szCs w:val="22"/>
              </w:rPr>
              <w:t>Федерального фонда ОМС</w:t>
            </w:r>
            <w:r w:rsidRPr="00C32C13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3E754B" w:rsidP="003E754B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27 748 110,40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3E754B" w:rsidP="003E754B">
            <w:pPr>
              <w:jc w:val="center"/>
              <w:rPr>
                <w:sz w:val="22"/>
                <w:szCs w:val="22"/>
              </w:rPr>
            </w:pPr>
            <w:r w:rsidRPr="00BF606A">
              <w:rPr>
                <w:sz w:val="22"/>
                <w:szCs w:val="22"/>
              </w:rPr>
              <w:t>22 366,11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30 005 416,70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596850" w:rsidRDefault="003E754B" w:rsidP="003E754B">
            <w:pPr>
              <w:jc w:val="center"/>
              <w:rPr>
                <w:sz w:val="22"/>
                <w:szCs w:val="22"/>
              </w:rPr>
            </w:pPr>
            <w:r w:rsidRPr="00596850">
              <w:rPr>
                <w:sz w:val="22"/>
                <w:szCs w:val="22"/>
              </w:rPr>
              <w:t>24 185,59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32 069 244,00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25 849,12</w:t>
            </w:r>
          </w:p>
        </w:tc>
      </w:tr>
      <w:tr w:rsidR="007B41F5" w:rsidRPr="00EA560C" w:rsidTr="007B41F5">
        <w:trPr>
          <w:cantSplit/>
          <w:trHeight w:val="29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405A73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1.2. Межбюджетные трансферты областного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1F5" w:rsidRPr="00EA560C" w:rsidRDefault="007B41F5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854D67" w:rsidP="00BD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1F5" w:rsidRPr="00B33ECF" w:rsidRDefault="007B41F5" w:rsidP="00BD0E6D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 w:rsidR="00854D67">
              <w:rPr>
                <w:sz w:val="22"/>
                <w:szCs w:val="22"/>
              </w:rPr>
              <w:t>,00</w:t>
            </w:r>
          </w:p>
        </w:tc>
      </w:tr>
      <w:tr w:rsidR="003E754B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1.3. 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EA560C" w:rsidRDefault="003E754B" w:rsidP="003E754B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D76D36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9155B2">
              <w:rPr>
                <w:sz w:val="22"/>
                <w:szCs w:val="22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754B" w:rsidRPr="00BF606A" w:rsidRDefault="00D76D36" w:rsidP="0091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754B" w:rsidRPr="00B33ECF" w:rsidRDefault="003E754B" w:rsidP="003E754B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  <w:tr w:rsidR="00D76D36" w:rsidRPr="00EA560C" w:rsidTr="007B41F5">
        <w:trPr>
          <w:cantSplit/>
          <w:trHeight w:val="226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EA560C" w:rsidRDefault="00D76D36" w:rsidP="00D76D36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lastRenderedPageBreak/>
              <w:t xml:space="preserve">2.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ОМС, </w:t>
            </w:r>
            <w:r>
              <w:rPr>
                <w:iCs/>
                <w:color w:val="000000"/>
                <w:sz w:val="22"/>
                <w:szCs w:val="22"/>
              </w:rPr>
              <w:t>из них</w:t>
            </w:r>
            <w:r w:rsidRPr="00EA560C">
              <w:rPr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EA560C" w:rsidRDefault="00D76D36" w:rsidP="00D76D36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BF606A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139 845,80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76D36" w:rsidRPr="00BF606A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BF606A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139 845,80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BF606A" w:rsidRDefault="00D76D36" w:rsidP="00D76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6D36" w:rsidRPr="00B33ECF" w:rsidRDefault="00D76D36" w:rsidP="00D76D36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6" w:rsidRPr="00B33ECF" w:rsidRDefault="00D76D36" w:rsidP="00D76D36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D76D36" w:rsidP="00D76D36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6D36" w:rsidRPr="00B33ECF" w:rsidRDefault="00D76D36" w:rsidP="00D76D36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</w:tr>
      <w:tr w:rsidR="00797C27" w:rsidRPr="00EA560C" w:rsidTr="007B41F5">
        <w:trPr>
          <w:trHeight w:val="447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97C27" w:rsidRPr="00EA560C" w:rsidRDefault="00797C27" w:rsidP="00797C27">
            <w:pPr>
              <w:spacing w:line="230" w:lineRule="exact"/>
              <w:rPr>
                <w:iCs/>
                <w:color w:val="000000"/>
                <w:sz w:val="22"/>
                <w:szCs w:val="22"/>
              </w:rPr>
            </w:pPr>
            <w:r w:rsidRPr="00EA560C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</w:t>
            </w:r>
            <w:r>
              <w:rPr>
                <w:iCs/>
                <w:color w:val="000000"/>
                <w:sz w:val="22"/>
                <w:szCs w:val="22"/>
              </w:rPr>
              <w:t>з областного бюджета  в бюджет ТФОМС Кировской области</w:t>
            </w:r>
            <w:r w:rsidRPr="00EA560C">
              <w:rPr>
                <w:iCs/>
                <w:color w:val="000000"/>
                <w:sz w:val="22"/>
                <w:szCs w:val="22"/>
              </w:rPr>
              <w:t xml:space="preserve"> на финансовое обеспечение дополнительных видов </w:t>
            </w:r>
            <w:r>
              <w:rPr>
                <w:iCs/>
                <w:color w:val="000000"/>
                <w:sz w:val="22"/>
                <w:szCs w:val="22"/>
              </w:rPr>
              <w:t xml:space="preserve">и условий оказания </w:t>
            </w:r>
            <w:r w:rsidRPr="00EA560C">
              <w:rPr>
                <w:iCs/>
                <w:color w:val="000000"/>
                <w:sz w:val="22"/>
                <w:szCs w:val="22"/>
              </w:rPr>
              <w:t>медицинской помощи</w:t>
            </w:r>
            <w:r>
              <w:rPr>
                <w:iCs/>
                <w:color w:val="000000"/>
                <w:sz w:val="22"/>
                <w:szCs w:val="22"/>
              </w:rPr>
              <w:t xml:space="preserve">, предоставляемых в дополнение </w:t>
            </w:r>
            <w:r w:rsidRPr="00C32C13">
              <w:rPr>
                <w:iCs/>
                <w:color w:val="000000"/>
                <w:sz w:val="22"/>
                <w:szCs w:val="22"/>
              </w:rPr>
              <w:t>к установленным базовой программой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97C27" w:rsidRPr="00EA560C" w:rsidRDefault="00797C27" w:rsidP="00797C2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97C27" w:rsidRPr="00BF606A" w:rsidRDefault="00797C27" w:rsidP="00797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139 845,80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97C27" w:rsidRPr="00BF606A" w:rsidRDefault="00797C27" w:rsidP="00797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7" w:rsidRPr="00BF606A" w:rsidRDefault="00797C27" w:rsidP="00797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139 845,80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7" w:rsidRPr="00BF606A" w:rsidRDefault="00797C27" w:rsidP="00797C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7" w:rsidRPr="00B33ECF" w:rsidRDefault="00797C27" w:rsidP="00797C2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C27" w:rsidRPr="00B33ECF" w:rsidRDefault="00797C27" w:rsidP="00797C2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C27" w:rsidRPr="00B33ECF" w:rsidRDefault="00797C27" w:rsidP="00797C2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133 662,20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C27" w:rsidRPr="00B33ECF" w:rsidRDefault="00797C27" w:rsidP="00797C2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107,74</w:t>
            </w:r>
          </w:p>
        </w:tc>
      </w:tr>
      <w:tr w:rsidR="00854D67" w:rsidRPr="00EA560C" w:rsidTr="007B41F5">
        <w:trPr>
          <w:trHeight w:val="8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405A73">
            <w:pPr>
              <w:spacing w:line="230" w:lineRule="exact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2.2. Межбюджетные трансферты, передаваемые </w:t>
            </w:r>
            <w:r>
              <w:rPr>
                <w:color w:val="000000"/>
                <w:sz w:val="22"/>
                <w:szCs w:val="22"/>
              </w:rPr>
              <w:t xml:space="preserve">из областного бюджета в бюджет </w:t>
            </w:r>
            <w:r w:rsidR="00C7666C">
              <w:rPr>
                <w:color w:val="000000"/>
                <w:sz w:val="22"/>
                <w:szCs w:val="22"/>
              </w:rPr>
              <w:t>ТФОМС Кировской области</w:t>
            </w:r>
            <w:r>
              <w:rPr>
                <w:color w:val="000000"/>
                <w:sz w:val="22"/>
                <w:szCs w:val="22"/>
              </w:rPr>
              <w:t xml:space="preserve"> на </w:t>
            </w:r>
            <w:r w:rsidRPr="00EA560C">
              <w:rPr>
                <w:color w:val="000000"/>
                <w:sz w:val="22"/>
                <w:szCs w:val="22"/>
              </w:rPr>
              <w:t xml:space="preserve">финансовое обеспечение </w:t>
            </w:r>
            <w:r w:rsidRPr="00EA560C">
              <w:rPr>
                <w:color w:val="000000"/>
                <w:sz w:val="22"/>
                <w:szCs w:val="22"/>
              </w:rPr>
              <w:lastRenderedPageBreak/>
              <w:t>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54D67" w:rsidRPr="00EA560C" w:rsidRDefault="00854D67" w:rsidP="00854D6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7" w:rsidRPr="00B33ECF" w:rsidRDefault="00854D67" w:rsidP="00854D67">
            <w:pPr>
              <w:jc w:val="center"/>
              <w:rPr>
                <w:sz w:val="22"/>
                <w:szCs w:val="22"/>
              </w:rPr>
            </w:pPr>
            <w:r w:rsidRPr="00B33ECF">
              <w:rPr>
                <w:sz w:val="22"/>
                <w:szCs w:val="22"/>
              </w:rPr>
              <w:t>0</w:t>
            </w:r>
          </w:p>
        </w:tc>
      </w:tr>
    </w:tbl>
    <w:p w:rsidR="00903B1C" w:rsidRDefault="00903B1C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721511" w:rsidRDefault="007215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 – в данной ячейке значения не указываются</w:t>
      </w:r>
      <w:r w:rsidR="00B73F7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="00677CBF" w:rsidRPr="00EA560C">
        <w:rPr>
          <w:sz w:val="24"/>
          <w:szCs w:val="24"/>
        </w:rPr>
        <w:t xml:space="preserve"> </w:t>
      </w:r>
      <w:r w:rsid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</w:t>
      </w:r>
      <w:r w:rsidR="007215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жбюджетных трансфертов (строки 6 и </w:t>
      </w:r>
      <w:r w:rsidR="00C32C13" w:rsidRPr="00C32C1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8)</w:t>
      </w:r>
      <w:r w:rsidR="00677CBF" w:rsidRPr="00EA560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721511" w:rsidRDefault="00721511" w:rsidP="00721511">
      <w:pPr>
        <w:ind w:right="-1"/>
        <w:jc w:val="both"/>
        <w:rPr>
          <w:color w:val="000000"/>
          <w:sz w:val="24"/>
          <w:szCs w:val="24"/>
        </w:rPr>
      </w:pPr>
      <w:r w:rsidRPr="00EA560C">
        <w:rPr>
          <w:rFonts w:eastAsiaTheme="majorEastAsia"/>
          <w:sz w:val="24"/>
          <w:szCs w:val="24"/>
        </w:rPr>
        <w:t>**</w:t>
      </w:r>
      <w:r w:rsidRPr="00EA560C">
        <w:rPr>
          <w:sz w:val="24"/>
          <w:szCs w:val="24"/>
        </w:rPr>
        <w:t xml:space="preserve"> </w:t>
      </w:r>
      <w:r w:rsidRPr="00EA560C">
        <w:rPr>
          <w:color w:val="000000"/>
          <w:sz w:val="24"/>
          <w:szCs w:val="24"/>
        </w:rPr>
        <w:t xml:space="preserve">Без учета расходов  на обеспечение выполнения территориальными фондами </w:t>
      </w:r>
      <w:r>
        <w:rPr>
          <w:color w:val="000000"/>
          <w:sz w:val="24"/>
          <w:szCs w:val="24"/>
        </w:rPr>
        <w:t>ОМС</w:t>
      </w:r>
      <w:r w:rsidRPr="00EA560C">
        <w:rPr>
          <w:color w:val="000000"/>
          <w:sz w:val="24"/>
          <w:szCs w:val="24"/>
        </w:rPr>
        <w:t xml:space="preserve"> своих функций, пре</w:t>
      </w:r>
      <w:r>
        <w:rPr>
          <w:color w:val="000000"/>
          <w:sz w:val="24"/>
          <w:szCs w:val="24"/>
        </w:rPr>
        <w:t xml:space="preserve">дусмотренных законом о бюджете </w:t>
      </w:r>
      <w:r w:rsidR="00251EE0">
        <w:rPr>
          <w:color w:val="000000"/>
          <w:sz w:val="24"/>
          <w:szCs w:val="24"/>
        </w:rPr>
        <w:t>ТФОМС Кировской области</w:t>
      </w:r>
      <w:r w:rsidRPr="00EA560C">
        <w:rPr>
          <w:color w:val="000000"/>
          <w:sz w:val="24"/>
          <w:szCs w:val="24"/>
        </w:rPr>
        <w:t xml:space="preserve"> по разделу 01 «Общегосударственные вопросы», </w:t>
      </w:r>
      <w:r w:rsidRPr="00C32C13">
        <w:rPr>
          <w:color w:val="000000"/>
          <w:sz w:val="24"/>
          <w:szCs w:val="24"/>
        </w:rPr>
        <w:t>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ОМС за счет средств бюджета Федерального фонда ОМС</w:t>
      </w:r>
      <w:r w:rsidRPr="00EA560C">
        <w:rPr>
          <w:color w:val="000000"/>
          <w:sz w:val="24"/>
          <w:szCs w:val="24"/>
        </w:rPr>
        <w:t>.</w:t>
      </w:r>
    </w:p>
    <w:p w:rsidR="008201D6" w:rsidRPr="008201D6" w:rsidRDefault="008201D6" w:rsidP="008201D6"/>
    <w:tbl>
      <w:tblPr>
        <w:tblW w:w="15449" w:type="dxa"/>
        <w:tblInd w:w="103" w:type="dxa"/>
        <w:tblLook w:val="04A0" w:firstRow="1" w:lastRow="0" w:firstColumn="1" w:lastColumn="0" w:noHBand="0" w:noVBand="1"/>
      </w:tblPr>
      <w:tblGrid>
        <w:gridCol w:w="9428"/>
        <w:gridCol w:w="2046"/>
        <w:gridCol w:w="1987"/>
        <w:gridCol w:w="1988"/>
      </w:tblGrid>
      <w:tr w:rsidR="00C32C13" w:rsidRPr="00C32C13" w:rsidTr="009C7046">
        <w:trPr>
          <w:trHeight w:val="539"/>
          <w:tblHeader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2C13" w:rsidRPr="00721511" w:rsidRDefault="00C32C13" w:rsidP="00721511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Справочные данные, исполь</w:t>
            </w:r>
            <w:r w:rsidR="00721511">
              <w:rPr>
                <w:bCs/>
                <w:color w:val="000000"/>
                <w:sz w:val="22"/>
                <w:szCs w:val="22"/>
              </w:rPr>
              <w:t>зованные при расчете стоимости Т</w:t>
            </w:r>
            <w:r w:rsidRPr="00721511">
              <w:rPr>
                <w:bCs/>
                <w:color w:val="000000"/>
                <w:sz w:val="22"/>
                <w:szCs w:val="22"/>
              </w:rPr>
              <w:t xml:space="preserve">ерриториальной программы за счет бюджетных ассигнований </w:t>
            </w:r>
            <w:r w:rsidR="00721511">
              <w:rPr>
                <w:bCs/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C32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C32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721511" w:rsidRDefault="00C32C13" w:rsidP="00C32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1511">
              <w:rPr>
                <w:bCs/>
                <w:color w:val="000000"/>
                <w:sz w:val="22"/>
                <w:szCs w:val="22"/>
              </w:rPr>
              <w:t>2027 год</w:t>
            </w:r>
          </w:p>
        </w:tc>
      </w:tr>
      <w:tr w:rsidR="00C32C13" w:rsidRPr="00C32C13" w:rsidTr="009C7046">
        <w:trPr>
          <w:trHeight w:val="322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9C7046" w:rsidP="009C7046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исленность населения </w:t>
            </w:r>
            <w:r w:rsidR="00721511">
              <w:rPr>
                <w:color w:val="000000"/>
                <w:sz w:val="22"/>
                <w:szCs w:val="22"/>
              </w:rPr>
              <w:t>Кировской области</w:t>
            </w:r>
            <w:r w:rsidR="00C32C13" w:rsidRPr="00C32C13">
              <w:rPr>
                <w:color w:val="000000"/>
                <w:sz w:val="22"/>
                <w:szCs w:val="22"/>
              </w:rPr>
              <w:t xml:space="preserve"> </w:t>
            </w:r>
            <w:r w:rsidR="00721511">
              <w:rPr>
                <w:color w:val="000000"/>
                <w:sz w:val="22"/>
                <w:szCs w:val="22"/>
              </w:rPr>
              <w:t>(человек)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882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1 120</w:t>
            </w:r>
            <w:r w:rsidR="0088223D">
              <w:rPr>
                <w:color w:val="000000"/>
                <w:sz w:val="22"/>
                <w:szCs w:val="22"/>
              </w:rPr>
              <w:t> 412*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1 110</w:t>
            </w:r>
            <w:r w:rsidR="009C7046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600</w:t>
            </w:r>
            <w:r w:rsidR="009C7046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1 101</w:t>
            </w:r>
            <w:r w:rsidR="009C7046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300</w:t>
            </w:r>
            <w:r w:rsidR="009C7046">
              <w:rPr>
                <w:color w:val="000000"/>
                <w:sz w:val="22"/>
                <w:szCs w:val="22"/>
              </w:rPr>
              <w:t>**</w:t>
            </w:r>
          </w:p>
        </w:tc>
      </w:tr>
      <w:tr w:rsidR="00C32C13" w:rsidRPr="00C32C13" w:rsidTr="00C32C13">
        <w:trPr>
          <w:trHeight w:val="50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Коэффициент дифференциации, рассчитанный в соответствии с методикой</w:t>
            </w:r>
            <w:r w:rsidR="00721511">
              <w:rPr>
                <w:color w:val="000000"/>
                <w:sz w:val="22"/>
                <w:szCs w:val="22"/>
              </w:rPr>
              <w:t xml:space="preserve"> распределения субвенций, предоставляемых из бюджета Федерального фонда обязательного медицинского страхования</w:t>
            </w:r>
            <w:r w:rsidR="00895030">
              <w:rPr>
                <w:color w:val="000000"/>
                <w:sz w:val="22"/>
                <w:szCs w:val="22"/>
              </w:rPr>
              <w:t xml:space="preserve"> бюджетам территориальных фондов обязательного медицинского страхования на </w:t>
            </w:r>
            <w:r w:rsidR="00895030">
              <w:rPr>
                <w:color w:val="000000"/>
                <w:sz w:val="22"/>
                <w:szCs w:val="22"/>
              </w:rPr>
              <w:lastRenderedPageBreak/>
              <w:t>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(далее – методика)</w:t>
            </w:r>
            <w:r w:rsidRPr="00C32C13">
              <w:rPr>
                <w:color w:val="000000"/>
                <w:sz w:val="22"/>
                <w:szCs w:val="22"/>
              </w:rPr>
              <w:t xml:space="preserve">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t xml:space="preserve"> </w:t>
            </w:r>
            <w:r w:rsidR="00895030">
              <w:rPr>
                <w:color w:val="000000"/>
                <w:sz w:val="22"/>
                <w:szCs w:val="22"/>
              </w:rPr>
              <w:t>«</w:t>
            </w:r>
            <w:r w:rsidR="00895030" w:rsidRPr="00895030">
              <w:rPr>
                <w:color w:val="000000"/>
                <w:sz w:val="22"/>
                <w:szCs w:val="22"/>
              </w:rPr>
              <w:t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</w:t>
            </w:r>
            <w:r w:rsidR="00895030">
              <w:rPr>
                <w:color w:val="000000"/>
                <w:sz w:val="22"/>
                <w:szCs w:val="22"/>
              </w:rPr>
              <w:t>льного медицинского страхования» (далее – постановление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="00895030" w:rsidRPr="00C32C13">
              <w:rPr>
                <w:color w:val="000000"/>
                <w:sz w:val="22"/>
                <w:szCs w:val="22"/>
              </w:rPr>
              <w:t xml:space="preserve"> № 462</w:t>
            </w:r>
            <w:r w:rsidR="0089503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lastRenderedPageBreak/>
              <w:t> </w:t>
            </w:r>
            <w:r w:rsidR="00593ABB">
              <w:rPr>
                <w:color w:val="000000"/>
                <w:sz w:val="22"/>
                <w:szCs w:val="22"/>
              </w:rPr>
              <w:t>1,070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1,070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593ABB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1,070</w:t>
            </w:r>
            <w:r w:rsidR="00C32C13" w:rsidRPr="00C32C1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32C13" w:rsidRPr="00C32C13" w:rsidTr="00C32C13">
        <w:trPr>
          <w:trHeight w:val="493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C13" w:rsidRPr="00C32C13" w:rsidRDefault="00C32C13" w:rsidP="0089503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 xml:space="preserve">Коэффициент доступности медицинской помощи, рассчитанный в соответствии с методикой, утвержденной постановлением Правительства Российской Федерации от </w:t>
            </w:r>
            <w:r w:rsidR="00895030">
              <w:rPr>
                <w:color w:val="000000"/>
                <w:sz w:val="22"/>
                <w:szCs w:val="22"/>
              </w:rPr>
              <w:t>05.05.2012</w:t>
            </w:r>
            <w:r w:rsidRPr="00C32C13">
              <w:rPr>
                <w:color w:val="000000"/>
                <w:sz w:val="22"/>
                <w:szCs w:val="22"/>
              </w:rPr>
              <w:t xml:space="preserve"> № 462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32C13" w:rsidRPr="00C32C13" w:rsidRDefault="00C32C13" w:rsidP="00C32C13">
            <w:pPr>
              <w:jc w:val="center"/>
              <w:rPr>
                <w:color w:val="000000"/>
                <w:sz w:val="22"/>
                <w:szCs w:val="22"/>
              </w:rPr>
            </w:pPr>
            <w:r w:rsidRPr="00C32C13">
              <w:rPr>
                <w:color w:val="000000"/>
                <w:sz w:val="22"/>
                <w:szCs w:val="22"/>
              </w:rPr>
              <w:t> </w:t>
            </w:r>
            <w:r w:rsidR="00593ABB" w:rsidRPr="00C32C13">
              <w:rPr>
                <w:color w:val="000000"/>
                <w:sz w:val="22"/>
                <w:szCs w:val="22"/>
              </w:rPr>
              <w:t> </w:t>
            </w:r>
            <w:r w:rsidR="00593ABB">
              <w:rPr>
                <w:color w:val="000000"/>
                <w:sz w:val="22"/>
                <w:szCs w:val="22"/>
              </w:rPr>
              <w:t>1,000</w:t>
            </w:r>
          </w:p>
        </w:tc>
      </w:tr>
    </w:tbl>
    <w:p w:rsidR="00903B1C" w:rsidRDefault="00903B1C" w:rsidP="00AF29FF">
      <w:pPr>
        <w:ind w:right="-1"/>
        <w:jc w:val="both"/>
        <w:rPr>
          <w:rFonts w:eastAsiaTheme="majorEastAsia"/>
          <w:sz w:val="24"/>
          <w:szCs w:val="24"/>
        </w:rPr>
      </w:pPr>
    </w:p>
    <w:p w:rsidR="0088223D" w:rsidRDefault="0088223D" w:rsidP="00AF29FF">
      <w:pPr>
        <w:ind w:right="-1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>* Численность населения Кировской области по состоянию на 01.01.2025</w:t>
      </w:r>
      <w:r w:rsidR="009C7046">
        <w:rPr>
          <w:rFonts w:eastAsiaTheme="majorEastAsia"/>
          <w:sz w:val="24"/>
          <w:szCs w:val="24"/>
        </w:rPr>
        <w:t>,</w:t>
      </w:r>
      <w:r>
        <w:rPr>
          <w:rFonts w:eastAsiaTheme="majorEastAsia"/>
          <w:sz w:val="24"/>
          <w:szCs w:val="24"/>
        </w:rPr>
        <w:t xml:space="preserve"> по данным Территориального органа Федеральной службы государственной статистики по Кировской области.</w:t>
      </w:r>
    </w:p>
    <w:p w:rsidR="009C7046" w:rsidRDefault="009C7046" w:rsidP="00AF29FF">
      <w:pPr>
        <w:ind w:right="-1"/>
        <w:jc w:val="both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** </w:t>
      </w:r>
      <w:r w:rsidRPr="009C7046">
        <w:rPr>
          <w:rFonts w:eastAsiaTheme="majorEastAsia"/>
          <w:sz w:val="24"/>
          <w:szCs w:val="24"/>
        </w:rPr>
        <w:t xml:space="preserve">Прогнозная численность населения Кировской области </w:t>
      </w:r>
      <w:r w:rsidR="00F90612">
        <w:rPr>
          <w:rFonts w:eastAsiaTheme="majorEastAsia"/>
          <w:sz w:val="24"/>
          <w:szCs w:val="24"/>
        </w:rPr>
        <w:t>согласно</w:t>
      </w:r>
      <w:r w:rsidRPr="009C7046">
        <w:rPr>
          <w:rFonts w:eastAsiaTheme="majorEastAsia"/>
          <w:sz w:val="24"/>
          <w:szCs w:val="24"/>
        </w:rPr>
        <w:t xml:space="preserve"> распоряжени</w:t>
      </w:r>
      <w:r w:rsidR="00F90612">
        <w:rPr>
          <w:rFonts w:eastAsiaTheme="majorEastAsia"/>
          <w:sz w:val="24"/>
          <w:szCs w:val="24"/>
        </w:rPr>
        <w:t>ю</w:t>
      </w:r>
      <w:r w:rsidRPr="009C7046">
        <w:rPr>
          <w:rFonts w:eastAsiaTheme="majorEastAsia"/>
          <w:sz w:val="24"/>
          <w:szCs w:val="24"/>
        </w:rPr>
        <w:t xml:space="preserve"> Правительства Кировской области от 29.10.2024 </w:t>
      </w:r>
      <w:r>
        <w:rPr>
          <w:rFonts w:eastAsiaTheme="majorEastAsia"/>
          <w:sz w:val="24"/>
          <w:szCs w:val="24"/>
        </w:rPr>
        <w:br/>
      </w:r>
      <w:r w:rsidRPr="009C7046">
        <w:rPr>
          <w:rFonts w:eastAsiaTheme="majorEastAsia"/>
          <w:sz w:val="24"/>
          <w:szCs w:val="24"/>
        </w:rPr>
        <w:t>№ 269 «О прогнозе социально-экономического развития Кировской области на 2025 год и на плановый период 2026 и 2027 годов»</w:t>
      </w:r>
      <w:r>
        <w:rPr>
          <w:rFonts w:eastAsiaTheme="majorEastAsia"/>
          <w:sz w:val="24"/>
          <w:szCs w:val="24"/>
        </w:rPr>
        <w:t>.</w:t>
      </w:r>
    </w:p>
    <w:p w:rsidR="00D62D7B" w:rsidRPr="00EA560C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Pr="00EA560C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62"/>
        <w:gridCol w:w="1282"/>
        <w:gridCol w:w="1534"/>
        <w:gridCol w:w="1275"/>
        <w:gridCol w:w="1463"/>
        <w:gridCol w:w="1372"/>
        <w:gridCol w:w="1618"/>
        <w:gridCol w:w="1501"/>
        <w:gridCol w:w="1633"/>
      </w:tblGrid>
      <w:tr w:rsidR="008201D6" w:rsidRPr="00EA560C" w:rsidTr="008201D6">
        <w:trPr>
          <w:trHeight w:val="208"/>
        </w:trPr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61585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A560C">
              <w:rPr>
                <w:color w:val="000000"/>
                <w:sz w:val="22"/>
                <w:szCs w:val="22"/>
              </w:rPr>
              <w:t>Справочно</w:t>
            </w:r>
            <w:proofErr w:type="spellEnd"/>
          </w:p>
        </w:tc>
        <w:tc>
          <w:tcPr>
            <w:tcW w:w="5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1D6" w:rsidRPr="00EA560C" w:rsidRDefault="008201D6" w:rsidP="00FE1482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E1482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</w:t>
            </w:r>
            <w:r w:rsidRPr="0089503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2D4633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EA560C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201D6" w:rsidRPr="00EA560C" w:rsidTr="009C7046">
        <w:trPr>
          <w:trHeight w:val="208"/>
        </w:trPr>
        <w:tc>
          <w:tcPr>
            <w:tcW w:w="3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434513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50019">
            <w:pPr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>всего</w:t>
            </w:r>
            <w:r w:rsidRPr="00EA560C">
              <w:rPr>
                <w:color w:val="000000"/>
                <w:sz w:val="22"/>
                <w:szCs w:val="22"/>
              </w:rPr>
              <w:br/>
              <w:t>(тыс. рублей)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EA560C" w:rsidRDefault="008201D6" w:rsidP="00F15310">
            <w:pPr>
              <w:jc w:val="center"/>
              <w:rPr>
                <w:color w:val="000000"/>
                <w:sz w:val="22"/>
                <w:szCs w:val="22"/>
              </w:rPr>
            </w:pPr>
            <w:r w:rsidRPr="00EA560C">
              <w:rPr>
                <w:color w:val="000000"/>
                <w:sz w:val="22"/>
                <w:szCs w:val="22"/>
              </w:rPr>
              <w:t xml:space="preserve">на одно </w:t>
            </w:r>
            <w:proofErr w:type="gramStart"/>
            <w:r w:rsidRPr="00EA560C">
              <w:rPr>
                <w:color w:val="000000"/>
                <w:sz w:val="22"/>
                <w:szCs w:val="22"/>
              </w:rPr>
              <w:t>застрахован</w:t>
            </w:r>
            <w:r w:rsidR="009C704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A560C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EA560C">
              <w:rPr>
                <w:color w:val="000000"/>
                <w:sz w:val="22"/>
                <w:szCs w:val="22"/>
              </w:rPr>
              <w:t xml:space="preserve"> лицо (рублей)</w:t>
            </w:r>
          </w:p>
        </w:tc>
      </w:tr>
      <w:tr w:rsidR="008201D6" w:rsidRPr="00EA560C" w:rsidTr="009C7046">
        <w:trPr>
          <w:trHeight w:val="35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D6" w:rsidRDefault="008201D6" w:rsidP="008201D6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Расходы на обеспечение </w:t>
            </w:r>
            <w:r w:rsidRPr="00EA560C">
              <w:rPr>
                <w:iCs/>
                <w:color w:val="000000"/>
                <w:sz w:val="22"/>
                <w:szCs w:val="22"/>
              </w:rPr>
              <w:t>выполнения </w:t>
            </w:r>
          </w:p>
          <w:p w:rsidR="008201D6" w:rsidRPr="00EA560C" w:rsidRDefault="00895030" w:rsidP="008201D6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ТФОМС </w:t>
            </w:r>
            <w:r w:rsidR="008201D6">
              <w:rPr>
                <w:color w:val="000000"/>
                <w:sz w:val="22"/>
                <w:szCs w:val="22"/>
              </w:rPr>
              <w:t>Кировской области</w:t>
            </w:r>
            <w:r w:rsidR="008201D6" w:rsidRPr="00EA560C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235 487,00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189,81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172 366,20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138,93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172 366,20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1D6" w:rsidRPr="004D681D" w:rsidRDefault="008201D6" w:rsidP="00BD0E6D">
            <w:pPr>
              <w:jc w:val="center"/>
              <w:rPr>
                <w:color w:val="000000"/>
                <w:sz w:val="22"/>
                <w:szCs w:val="22"/>
              </w:rPr>
            </w:pPr>
            <w:r w:rsidRPr="004D681D">
              <w:rPr>
                <w:color w:val="000000"/>
                <w:sz w:val="22"/>
                <w:szCs w:val="22"/>
              </w:rPr>
              <w:t>138,93</w:t>
            </w:r>
          </w:p>
        </w:tc>
      </w:tr>
    </w:tbl>
    <w:p w:rsidR="00903B1C" w:rsidRDefault="00903B1C" w:rsidP="008201D6">
      <w:pPr>
        <w:jc w:val="both"/>
        <w:rPr>
          <w:sz w:val="24"/>
          <w:szCs w:val="24"/>
        </w:rPr>
      </w:pPr>
    </w:p>
    <w:p w:rsidR="00405A73" w:rsidRPr="008201D6" w:rsidRDefault="00405A73" w:rsidP="00DC3794">
      <w:pPr>
        <w:spacing w:before="720" w:after="120"/>
        <w:jc w:val="center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AB5B11" w:rsidRDefault="00AB5B11" w:rsidP="00405A73"/>
    <w:sectPr w:rsidR="00AB5B11" w:rsidSect="00C50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680" w:bottom="737" w:left="709" w:header="709" w:footer="709" w:gutter="0"/>
      <w:pgNumType w:start="2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2AC" w:rsidRDefault="005862AC" w:rsidP="00204A3B">
      <w:r>
        <w:separator/>
      </w:r>
    </w:p>
  </w:endnote>
  <w:endnote w:type="continuationSeparator" w:id="0">
    <w:p w:rsidR="005862AC" w:rsidRDefault="005862AC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2AC" w:rsidRDefault="005862AC" w:rsidP="00204A3B">
      <w:r>
        <w:separator/>
      </w:r>
    </w:p>
  </w:footnote>
  <w:footnote w:type="continuationSeparator" w:id="0">
    <w:p w:rsidR="005862AC" w:rsidRDefault="005862AC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7D">
          <w:rPr>
            <w:noProof/>
          </w:rPr>
          <w:t>27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E7D" w:rsidRDefault="00C50E7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985D70"/>
    <w:multiLevelType w:val="hybridMultilevel"/>
    <w:tmpl w:val="9EC8FA00"/>
    <w:lvl w:ilvl="0" w:tplc="1652B6C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F7BEC"/>
    <w:multiLevelType w:val="hybridMultilevel"/>
    <w:tmpl w:val="B28E854C"/>
    <w:lvl w:ilvl="0" w:tplc="334652B8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450A"/>
    <w:multiLevelType w:val="multilevel"/>
    <w:tmpl w:val="A8C63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B11"/>
    <w:rsid w:val="00001BF5"/>
    <w:rsid w:val="000024C1"/>
    <w:rsid w:val="00003901"/>
    <w:rsid w:val="00004DFE"/>
    <w:rsid w:val="000135FB"/>
    <w:rsid w:val="000138D1"/>
    <w:rsid w:val="0002566D"/>
    <w:rsid w:val="0002672A"/>
    <w:rsid w:val="0003076D"/>
    <w:rsid w:val="00031CD6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2835"/>
    <w:rsid w:val="00074B86"/>
    <w:rsid w:val="000767B2"/>
    <w:rsid w:val="00076A75"/>
    <w:rsid w:val="00081C0F"/>
    <w:rsid w:val="000828D3"/>
    <w:rsid w:val="00083651"/>
    <w:rsid w:val="00091B6D"/>
    <w:rsid w:val="00097B5C"/>
    <w:rsid w:val="00097EE7"/>
    <w:rsid w:val="000A3524"/>
    <w:rsid w:val="000A3CF6"/>
    <w:rsid w:val="000A3F53"/>
    <w:rsid w:val="000A4F46"/>
    <w:rsid w:val="000B01FC"/>
    <w:rsid w:val="000B1345"/>
    <w:rsid w:val="000B3D75"/>
    <w:rsid w:val="000B6765"/>
    <w:rsid w:val="000B7341"/>
    <w:rsid w:val="000C18A0"/>
    <w:rsid w:val="000C4CFD"/>
    <w:rsid w:val="000C4D73"/>
    <w:rsid w:val="000D24C0"/>
    <w:rsid w:val="000D5AA3"/>
    <w:rsid w:val="000D6AFF"/>
    <w:rsid w:val="000D759D"/>
    <w:rsid w:val="000E4295"/>
    <w:rsid w:val="000E49EE"/>
    <w:rsid w:val="000F0D5D"/>
    <w:rsid w:val="000F0E8A"/>
    <w:rsid w:val="000F135F"/>
    <w:rsid w:val="000F20D9"/>
    <w:rsid w:val="000F5466"/>
    <w:rsid w:val="000F6EEF"/>
    <w:rsid w:val="001040E0"/>
    <w:rsid w:val="001067D2"/>
    <w:rsid w:val="0011173C"/>
    <w:rsid w:val="001139E7"/>
    <w:rsid w:val="001156A7"/>
    <w:rsid w:val="001246C0"/>
    <w:rsid w:val="001329A0"/>
    <w:rsid w:val="00135EA3"/>
    <w:rsid w:val="001377BC"/>
    <w:rsid w:val="00140D78"/>
    <w:rsid w:val="001454EA"/>
    <w:rsid w:val="001465CA"/>
    <w:rsid w:val="00156F23"/>
    <w:rsid w:val="001574E4"/>
    <w:rsid w:val="00157804"/>
    <w:rsid w:val="00160D81"/>
    <w:rsid w:val="00163BDC"/>
    <w:rsid w:val="001730EC"/>
    <w:rsid w:val="00176BD4"/>
    <w:rsid w:val="00177525"/>
    <w:rsid w:val="00180532"/>
    <w:rsid w:val="00180ABF"/>
    <w:rsid w:val="001818DF"/>
    <w:rsid w:val="001831C8"/>
    <w:rsid w:val="00184050"/>
    <w:rsid w:val="001845FB"/>
    <w:rsid w:val="00194B62"/>
    <w:rsid w:val="00196A5A"/>
    <w:rsid w:val="0019749E"/>
    <w:rsid w:val="001A4A43"/>
    <w:rsid w:val="001A501F"/>
    <w:rsid w:val="001B06F7"/>
    <w:rsid w:val="001B45C4"/>
    <w:rsid w:val="001B4F64"/>
    <w:rsid w:val="001B7FC6"/>
    <w:rsid w:val="001C1C39"/>
    <w:rsid w:val="001C21A6"/>
    <w:rsid w:val="001C48A6"/>
    <w:rsid w:val="001D1FD4"/>
    <w:rsid w:val="001D3FEE"/>
    <w:rsid w:val="001D5C3C"/>
    <w:rsid w:val="001D67E8"/>
    <w:rsid w:val="001E1DA5"/>
    <w:rsid w:val="001E33AC"/>
    <w:rsid w:val="001F0322"/>
    <w:rsid w:val="001F29AB"/>
    <w:rsid w:val="001F6D91"/>
    <w:rsid w:val="001F6FEF"/>
    <w:rsid w:val="001F7B1B"/>
    <w:rsid w:val="00200C08"/>
    <w:rsid w:val="002012E9"/>
    <w:rsid w:val="00204A3B"/>
    <w:rsid w:val="00204DED"/>
    <w:rsid w:val="002050C7"/>
    <w:rsid w:val="002121C8"/>
    <w:rsid w:val="002129AE"/>
    <w:rsid w:val="00212C34"/>
    <w:rsid w:val="00215F5C"/>
    <w:rsid w:val="00221F65"/>
    <w:rsid w:val="00231AC3"/>
    <w:rsid w:val="002347F7"/>
    <w:rsid w:val="0023635E"/>
    <w:rsid w:val="002363D5"/>
    <w:rsid w:val="00236B68"/>
    <w:rsid w:val="00237FD6"/>
    <w:rsid w:val="00243E37"/>
    <w:rsid w:val="0024486D"/>
    <w:rsid w:val="00251EE0"/>
    <w:rsid w:val="002663A9"/>
    <w:rsid w:val="00274391"/>
    <w:rsid w:val="0028708D"/>
    <w:rsid w:val="00292842"/>
    <w:rsid w:val="00292ACF"/>
    <w:rsid w:val="002961B3"/>
    <w:rsid w:val="002A5733"/>
    <w:rsid w:val="002A7FB3"/>
    <w:rsid w:val="002B4D1F"/>
    <w:rsid w:val="002C2974"/>
    <w:rsid w:val="002C303C"/>
    <w:rsid w:val="002C7066"/>
    <w:rsid w:val="002D2044"/>
    <w:rsid w:val="002D4633"/>
    <w:rsid w:val="002E0FF3"/>
    <w:rsid w:val="002F5073"/>
    <w:rsid w:val="002F64D1"/>
    <w:rsid w:val="002F7ABD"/>
    <w:rsid w:val="002F7CC4"/>
    <w:rsid w:val="003028BA"/>
    <w:rsid w:val="00302DD2"/>
    <w:rsid w:val="00310E50"/>
    <w:rsid w:val="00313834"/>
    <w:rsid w:val="00321AF1"/>
    <w:rsid w:val="00326098"/>
    <w:rsid w:val="00337CBA"/>
    <w:rsid w:val="003404D7"/>
    <w:rsid w:val="00342B87"/>
    <w:rsid w:val="00345AE9"/>
    <w:rsid w:val="00367379"/>
    <w:rsid w:val="003675CD"/>
    <w:rsid w:val="00370A9F"/>
    <w:rsid w:val="003733BB"/>
    <w:rsid w:val="00376C0B"/>
    <w:rsid w:val="003855C5"/>
    <w:rsid w:val="00385B7A"/>
    <w:rsid w:val="0038668A"/>
    <w:rsid w:val="003916BA"/>
    <w:rsid w:val="00391B85"/>
    <w:rsid w:val="0039515F"/>
    <w:rsid w:val="003965AC"/>
    <w:rsid w:val="003A414E"/>
    <w:rsid w:val="003A7B0F"/>
    <w:rsid w:val="003A7BE6"/>
    <w:rsid w:val="003B0912"/>
    <w:rsid w:val="003B2024"/>
    <w:rsid w:val="003B2E05"/>
    <w:rsid w:val="003B7BF8"/>
    <w:rsid w:val="003C5A21"/>
    <w:rsid w:val="003C5D81"/>
    <w:rsid w:val="003D318B"/>
    <w:rsid w:val="003E7456"/>
    <w:rsid w:val="003E754B"/>
    <w:rsid w:val="00405A73"/>
    <w:rsid w:val="00405F8B"/>
    <w:rsid w:val="00406769"/>
    <w:rsid w:val="00407089"/>
    <w:rsid w:val="004101F5"/>
    <w:rsid w:val="0041161C"/>
    <w:rsid w:val="0041330E"/>
    <w:rsid w:val="00415B9B"/>
    <w:rsid w:val="00417C03"/>
    <w:rsid w:val="004236F1"/>
    <w:rsid w:val="0043491F"/>
    <w:rsid w:val="00445BB9"/>
    <w:rsid w:val="00454861"/>
    <w:rsid w:val="00467AB3"/>
    <w:rsid w:val="00467D85"/>
    <w:rsid w:val="00467D8A"/>
    <w:rsid w:val="004733E7"/>
    <w:rsid w:val="00474444"/>
    <w:rsid w:val="004810DD"/>
    <w:rsid w:val="004842CA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B6B3E"/>
    <w:rsid w:val="004C4A9E"/>
    <w:rsid w:val="004D681D"/>
    <w:rsid w:val="004E165D"/>
    <w:rsid w:val="004E43CD"/>
    <w:rsid w:val="004E785E"/>
    <w:rsid w:val="004F0174"/>
    <w:rsid w:val="004F27F8"/>
    <w:rsid w:val="004F509B"/>
    <w:rsid w:val="004F6870"/>
    <w:rsid w:val="004F70A2"/>
    <w:rsid w:val="004F75D6"/>
    <w:rsid w:val="0050204F"/>
    <w:rsid w:val="005024EA"/>
    <w:rsid w:val="00505047"/>
    <w:rsid w:val="005145CB"/>
    <w:rsid w:val="00516248"/>
    <w:rsid w:val="00520F65"/>
    <w:rsid w:val="00522CF9"/>
    <w:rsid w:val="00523A09"/>
    <w:rsid w:val="00524634"/>
    <w:rsid w:val="0052502A"/>
    <w:rsid w:val="00531FD7"/>
    <w:rsid w:val="0053568C"/>
    <w:rsid w:val="00535F5E"/>
    <w:rsid w:val="00537870"/>
    <w:rsid w:val="0054298D"/>
    <w:rsid w:val="005442BC"/>
    <w:rsid w:val="00546151"/>
    <w:rsid w:val="00550A30"/>
    <w:rsid w:val="00551509"/>
    <w:rsid w:val="00551692"/>
    <w:rsid w:val="00551E73"/>
    <w:rsid w:val="00554372"/>
    <w:rsid w:val="005612F8"/>
    <w:rsid w:val="00564692"/>
    <w:rsid w:val="00565C54"/>
    <w:rsid w:val="00572D6A"/>
    <w:rsid w:val="00580AB1"/>
    <w:rsid w:val="00580BFB"/>
    <w:rsid w:val="00583F01"/>
    <w:rsid w:val="005862AC"/>
    <w:rsid w:val="0058791C"/>
    <w:rsid w:val="00593ABB"/>
    <w:rsid w:val="00596850"/>
    <w:rsid w:val="005A1E73"/>
    <w:rsid w:val="005A217C"/>
    <w:rsid w:val="005A5BEF"/>
    <w:rsid w:val="005A646D"/>
    <w:rsid w:val="005B06A8"/>
    <w:rsid w:val="005B0D62"/>
    <w:rsid w:val="005C1E85"/>
    <w:rsid w:val="005C2DD7"/>
    <w:rsid w:val="005E0DCE"/>
    <w:rsid w:val="005E5849"/>
    <w:rsid w:val="005F242E"/>
    <w:rsid w:val="0060345F"/>
    <w:rsid w:val="00613512"/>
    <w:rsid w:val="0061585D"/>
    <w:rsid w:val="0061711F"/>
    <w:rsid w:val="00623723"/>
    <w:rsid w:val="006254FE"/>
    <w:rsid w:val="00632CE2"/>
    <w:rsid w:val="00636905"/>
    <w:rsid w:val="00637B51"/>
    <w:rsid w:val="00647C05"/>
    <w:rsid w:val="00661A9C"/>
    <w:rsid w:val="00662DAD"/>
    <w:rsid w:val="00665E99"/>
    <w:rsid w:val="00671153"/>
    <w:rsid w:val="00671C7D"/>
    <w:rsid w:val="006743B3"/>
    <w:rsid w:val="00677CBF"/>
    <w:rsid w:val="00680D4C"/>
    <w:rsid w:val="00681E57"/>
    <w:rsid w:val="006836A3"/>
    <w:rsid w:val="006A292C"/>
    <w:rsid w:val="006A3098"/>
    <w:rsid w:val="006B2958"/>
    <w:rsid w:val="006B308B"/>
    <w:rsid w:val="006B5A06"/>
    <w:rsid w:val="006B6D56"/>
    <w:rsid w:val="006C2ECC"/>
    <w:rsid w:val="006D2C2B"/>
    <w:rsid w:val="006D2E4A"/>
    <w:rsid w:val="006E32C9"/>
    <w:rsid w:val="006E37C4"/>
    <w:rsid w:val="006E676D"/>
    <w:rsid w:val="007029EB"/>
    <w:rsid w:val="007104FE"/>
    <w:rsid w:val="0071434F"/>
    <w:rsid w:val="00714644"/>
    <w:rsid w:val="00721511"/>
    <w:rsid w:val="00721D6C"/>
    <w:rsid w:val="007224B1"/>
    <w:rsid w:val="00731BB2"/>
    <w:rsid w:val="00740514"/>
    <w:rsid w:val="00747D4A"/>
    <w:rsid w:val="00752BED"/>
    <w:rsid w:val="00757734"/>
    <w:rsid w:val="00762390"/>
    <w:rsid w:val="0076276B"/>
    <w:rsid w:val="007705A2"/>
    <w:rsid w:val="00782278"/>
    <w:rsid w:val="007831A6"/>
    <w:rsid w:val="00783486"/>
    <w:rsid w:val="007855BF"/>
    <w:rsid w:val="00786F4A"/>
    <w:rsid w:val="00786F61"/>
    <w:rsid w:val="00797C27"/>
    <w:rsid w:val="007A183A"/>
    <w:rsid w:val="007A7EDF"/>
    <w:rsid w:val="007B1426"/>
    <w:rsid w:val="007B41F5"/>
    <w:rsid w:val="007B4E8F"/>
    <w:rsid w:val="007B7863"/>
    <w:rsid w:val="007C169B"/>
    <w:rsid w:val="007D55C2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157AB"/>
    <w:rsid w:val="00820069"/>
    <w:rsid w:val="008201D6"/>
    <w:rsid w:val="00823CEB"/>
    <w:rsid w:val="008244B1"/>
    <w:rsid w:val="008259C0"/>
    <w:rsid w:val="00825CA8"/>
    <w:rsid w:val="008324A6"/>
    <w:rsid w:val="00837467"/>
    <w:rsid w:val="008403A8"/>
    <w:rsid w:val="00842527"/>
    <w:rsid w:val="00852D61"/>
    <w:rsid w:val="00854D67"/>
    <w:rsid w:val="00860F97"/>
    <w:rsid w:val="00871390"/>
    <w:rsid w:val="00872A8C"/>
    <w:rsid w:val="00875B4C"/>
    <w:rsid w:val="00877D3B"/>
    <w:rsid w:val="008800C7"/>
    <w:rsid w:val="0088223D"/>
    <w:rsid w:val="00884690"/>
    <w:rsid w:val="00887CC4"/>
    <w:rsid w:val="0089027E"/>
    <w:rsid w:val="00893A31"/>
    <w:rsid w:val="00895030"/>
    <w:rsid w:val="00895107"/>
    <w:rsid w:val="00896A83"/>
    <w:rsid w:val="008B02E7"/>
    <w:rsid w:val="008C406E"/>
    <w:rsid w:val="008C72D5"/>
    <w:rsid w:val="008C733E"/>
    <w:rsid w:val="008D1FBB"/>
    <w:rsid w:val="008D623A"/>
    <w:rsid w:val="008E37C7"/>
    <w:rsid w:val="008E500D"/>
    <w:rsid w:val="008F1505"/>
    <w:rsid w:val="008F29F0"/>
    <w:rsid w:val="008F340F"/>
    <w:rsid w:val="008F3597"/>
    <w:rsid w:val="008F475C"/>
    <w:rsid w:val="00903B1C"/>
    <w:rsid w:val="00914E9B"/>
    <w:rsid w:val="009155B2"/>
    <w:rsid w:val="0092136C"/>
    <w:rsid w:val="00930CF9"/>
    <w:rsid w:val="00934B2E"/>
    <w:rsid w:val="00935673"/>
    <w:rsid w:val="00937A10"/>
    <w:rsid w:val="009469AD"/>
    <w:rsid w:val="00953E29"/>
    <w:rsid w:val="00963B94"/>
    <w:rsid w:val="009659E1"/>
    <w:rsid w:val="00966C13"/>
    <w:rsid w:val="0097102B"/>
    <w:rsid w:val="00976DA3"/>
    <w:rsid w:val="00977BFF"/>
    <w:rsid w:val="00977D66"/>
    <w:rsid w:val="00981986"/>
    <w:rsid w:val="00986C82"/>
    <w:rsid w:val="00987677"/>
    <w:rsid w:val="00992DB2"/>
    <w:rsid w:val="00997892"/>
    <w:rsid w:val="009A1E67"/>
    <w:rsid w:val="009B3463"/>
    <w:rsid w:val="009B3664"/>
    <w:rsid w:val="009B4765"/>
    <w:rsid w:val="009B4B7F"/>
    <w:rsid w:val="009C4A8B"/>
    <w:rsid w:val="009C7046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149B7"/>
    <w:rsid w:val="00A404C7"/>
    <w:rsid w:val="00A45EBF"/>
    <w:rsid w:val="00A4643A"/>
    <w:rsid w:val="00A4761C"/>
    <w:rsid w:val="00A51DD4"/>
    <w:rsid w:val="00A56651"/>
    <w:rsid w:val="00A66E4B"/>
    <w:rsid w:val="00A67F58"/>
    <w:rsid w:val="00A72353"/>
    <w:rsid w:val="00A723B4"/>
    <w:rsid w:val="00A7656D"/>
    <w:rsid w:val="00A94F4D"/>
    <w:rsid w:val="00AB38A3"/>
    <w:rsid w:val="00AB5B11"/>
    <w:rsid w:val="00AB678B"/>
    <w:rsid w:val="00AC179E"/>
    <w:rsid w:val="00AC5B9A"/>
    <w:rsid w:val="00AC5B9E"/>
    <w:rsid w:val="00AD1050"/>
    <w:rsid w:val="00AD2071"/>
    <w:rsid w:val="00AD68F5"/>
    <w:rsid w:val="00AE2722"/>
    <w:rsid w:val="00AE4B04"/>
    <w:rsid w:val="00AF29FF"/>
    <w:rsid w:val="00AF3C6F"/>
    <w:rsid w:val="00B03195"/>
    <w:rsid w:val="00B045BA"/>
    <w:rsid w:val="00B06656"/>
    <w:rsid w:val="00B10E4A"/>
    <w:rsid w:val="00B2028E"/>
    <w:rsid w:val="00B2612B"/>
    <w:rsid w:val="00B273E3"/>
    <w:rsid w:val="00B313E3"/>
    <w:rsid w:val="00B315BE"/>
    <w:rsid w:val="00B33BAA"/>
    <w:rsid w:val="00B33ECF"/>
    <w:rsid w:val="00B369C8"/>
    <w:rsid w:val="00B426D5"/>
    <w:rsid w:val="00B4381A"/>
    <w:rsid w:val="00B46996"/>
    <w:rsid w:val="00B46C06"/>
    <w:rsid w:val="00B46DAA"/>
    <w:rsid w:val="00B539C5"/>
    <w:rsid w:val="00B564D8"/>
    <w:rsid w:val="00B62814"/>
    <w:rsid w:val="00B6436A"/>
    <w:rsid w:val="00B64DB0"/>
    <w:rsid w:val="00B73F70"/>
    <w:rsid w:val="00B81735"/>
    <w:rsid w:val="00B854BE"/>
    <w:rsid w:val="00B92F69"/>
    <w:rsid w:val="00B94836"/>
    <w:rsid w:val="00B95AA2"/>
    <w:rsid w:val="00BA212E"/>
    <w:rsid w:val="00BA5A4A"/>
    <w:rsid w:val="00BB5271"/>
    <w:rsid w:val="00BD667F"/>
    <w:rsid w:val="00BE295A"/>
    <w:rsid w:val="00C009EE"/>
    <w:rsid w:val="00C042D6"/>
    <w:rsid w:val="00C0747C"/>
    <w:rsid w:val="00C11A78"/>
    <w:rsid w:val="00C11B08"/>
    <w:rsid w:val="00C1433E"/>
    <w:rsid w:val="00C14524"/>
    <w:rsid w:val="00C152AA"/>
    <w:rsid w:val="00C23BA2"/>
    <w:rsid w:val="00C25A05"/>
    <w:rsid w:val="00C32C13"/>
    <w:rsid w:val="00C349E3"/>
    <w:rsid w:val="00C37611"/>
    <w:rsid w:val="00C478D6"/>
    <w:rsid w:val="00C501DC"/>
    <w:rsid w:val="00C50501"/>
    <w:rsid w:val="00C50E7D"/>
    <w:rsid w:val="00C51096"/>
    <w:rsid w:val="00C5193E"/>
    <w:rsid w:val="00C52403"/>
    <w:rsid w:val="00C5336E"/>
    <w:rsid w:val="00C665A1"/>
    <w:rsid w:val="00C7666C"/>
    <w:rsid w:val="00C76F9E"/>
    <w:rsid w:val="00C778FE"/>
    <w:rsid w:val="00C77F35"/>
    <w:rsid w:val="00C81B79"/>
    <w:rsid w:val="00C850AF"/>
    <w:rsid w:val="00C96553"/>
    <w:rsid w:val="00CA760A"/>
    <w:rsid w:val="00CB20B7"/>
    <w:rsid w:val="00CB6A58"/>
    <w:rsid w:val="00CC2BE7"/>
    <w:rsid w:val="00CC7C36"/>
    <w:rsid w:val="00CD0ECA"/>
    <w:rsid w:val="00CD34FC"/>
    <w:rsid w:val="00CE3721"/>
    <w:rsid w:val="00CE5582"/>
    <w:rsid w:val="00CE5D01"/>
    <w:rsid w:val="00CE63AF"/>
    <w:rsid w:val="00CE7CBE"/>
    <w:rsid w:val="00CF06EB"/>
    <w:rsid w:val="00CF1CDA"/>
    <w:rsid w:val="00CF7156"/>
    <w:rsid w:val="00D06481"/>
    <w:rsid w:val="00D072C8"/>
    <w:rsid w:val="00D100B8"/>
    <w:rsid w:val="00D3444B"/>
    <w:rsid w:val="00D34828"/>
    <w:rsid w:val="00D34879"/>
    <w:rsid w:val="00D379C4"/>
    <w:rsid w:val="00D46752"/>
    <w:rsid w:val="00D46A9D"/>
    <w:rsid w:val="00D54467"/>
    <w:rsid w:val="00D55A3D"/>
    <w:rsid w:val="00D575BF"/>
    <w:rsid w:val="00D628AE"/>
    <w:rsid w:val="00D62D7B"/>
    <w:rsid w:val="00D7174F"/>
    <w:rsid w:val="00D749AD"/>
    <w:rsid w:val="00D768BC"/>
    <w:rsid w:val="00D76D36"/>
    <w:rsid w:val="00D77318"/>
    <w:rsid w:val="00DA0514"/>
    <w:rsid w:val="00DA0CA2"/>
    <w:rsid w:val="00DA50E4"/>
    <w:rsid w:val="00DC006C"/>
    <w:rsid w:val="00DC2462"/>
    <w:rsid w:val="00DC3794"/>
    <w:rsid w:val="00DD7F5F"/>
    <w:rsid w:val="00DE06AF"/>
    <w:rsid w:val="00DE6EAC"/>
    <w:rsid w:val="00DF5CE4"/>
    <w:rsid w:val="00DF79BB"/>
    <w:rsid w:val="00E026DB"/>
    <w:rsid w:val="00E03550"/>
    <w:rsid w:val="00E1151E"/>
    <w:rsid w:val="00E16A6B"/>
    <w:rsid w:val="00E22BF4"/>
    <w:rsid w:val="00E242E0"/>
    <w:rsid w:val="00E369FA"/>
    <w:rsid w:val="00E40478"/>
    <w:rsid w:val="00E43D0D"/>
    <w:rsid w:val="00E44272"/>
    <w:rsid w:val="00E44A65"/>
    <w:rsid w:val="00E4736A"/>
    <w:rsid w:val="00E5078D"/>
    <w:rsid w:val="00E54397"/>
    <w:rsid w:val="00E66C68"/>
    <w:rsid w:val="00E71D08"/>
    <w:rsid w:val="00E80F57"/>
    <w:rsid w:val="00E826B7"/>
    <w:rsid w:val="00E90740"/>
    <w:rsid w:val="00E94860"/>
    <w:rsid w:val="00E95F88"/>
    <w:rsid w:val="00E965D6"/>
    <w:rsid w:val="00EA3884"/>
    <w:rsid w:val="00EA560C"/>
    <w:rsid w:val="00EB2401"/>
    <w:rsid w:val="00EB3AF3"/>
    <w:rsid w:val="00EC0DBF"/>
    <w:rsid w:val="00EC4EBD"/>
    <w:rsid w:val="00EC6281"/>
    <w:rsid w:val="00ED16FD"/>
    <w:rsid w:val="00ED4306"/>
    <w:rsid w:val="00EE2236"/>
    <w:rsid w:val="00EE23B0"/>
    <w:rsid w:val="00EE3979"/>
    <w:rsid w:val="00EE48CE"/>
    <w:rsid w:val="00EE7F3D"/>
    <w:rsid w:val="00EF03F8"/>
    <w:rsid w:val="00EF45B9"/>
    <w:rsid w:val="00EF5E67"/>
    <w:rsid w:val="00F10105"/>
    <w:rsid w:val="00F15310"/>
    <w:rsid w:val="00F167B3"/>
    <w:rsid w:val="00F250B7"/>
    <w:rsid w:val="00F34561"/>
    <w:rsid w:val="00F42344"/>
    <w:rsid w:val="00F455F6"/>
    <w:rsid w:val="00F4585C"/>
    <w:rsid w:val="00F50019"/>
    <w:rsid w:val="00F505F5"/>
    <w:rsid w:val="00F806E6"/>
    <w:rsid w:val="00F85D62"/>
    <w:rsid w:val="00F861DC"/>
    <w:rsid w:val="00F90612"/>
    <w:rsid w:val="00F90CDB"/>
    <w:rsid w:val="00F978C5"/>
    <w:rsid w:val="00F97A55"/>
    <w:rsid w:val="00F97FA7"/>
    <w:rsid w:val="00FB1FB5"/>
    <w:rsid w:val="00FB35F2"/>
    <w:rsid w:val="00FB51D5"/>
    <w:rsid w:val="00FB6739"/>
    <w:rsid w:val="00FC0388"/>
    <w:rsid w:val="00FC191A"/>
    <w:rsid w:val="00FC19DA"/>
    <w:rsid w:val="00FC6C3A"/>
    <w:rsid w:val="00FD0846"/>
    <w:rsid w:val="00FD0887"/>
    <w:rsid w:val="00FD1A51"/>
    <w:rsid w:val="00FD707D"/>
    <w:rsid w:val="00FE1482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0AC9A3-17A2-47E0-88BB-3252987F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47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42FD-E5F2-4737-84BB-E908E1BD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Анна И. Слободина</cp:lastModifiedBy>
  <cp:revision>149</cp:revision>
  <cp:lastPrinted>2025-10-09T10:43:00Z</cp:lastPrinted>
  <dcterms:created xsi:type="dcterms:W3CDTF">2019-12-30T12:42:00Z</dcterms:created>
  <dcterms:modified xsi:type="dcterms:W3CDTF">2025-11-01T11:39:00Z</dcterms:modified>
</cp:coreProperties>
</file>